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Hello and welcome to our final episode for Qtr 2 of 2025. It’s recap time where I’m in the cockpit alone, ready to fly solo across the world reconnecting with our gracious guests.</w:t>
      </w:r>
    </w:p>
    <w:p w:rsidR="00000000" w:rsidDel="00000000" w:rsidP="00000000" w:rsidRDefault="00000000" w:rsidRPr="00000000" w14:paraId="00000002">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By now you should be familiar with the approach - we chunk our 12 episodes from the quarter into 4 groups – i.e. clusters of 3 guests.</w:t>
      </w:r>
    </w:p>
    <w:p w:rsidR="00000000" w:rsidDel="00000000" w:rsidP="00000000" w:rsidRDefault="00000000" w:rsidRPr="00000000" w14:paraId="00000003">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And thanks to the brilliance of our marketing team we’re able to incorporate each of the promotional intros to save you listening to my wonderfully crafted radio friendly voice the entire time.</w:t>
      </w:r>
    </w:p>
    <w:p w:rsidR="00000000" w:rsidDel="00000000" w:rsidP="00000000" w:rsidRDefault="00000000" w:rsidRPr="00000000" w14:paraId="00000004">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So here we go with our first three guests -</w:t>
      </w:r>
    </w:p>
    <w:p w:rsidR="00000000" w:rsidDel="00000000" w:rsidP="00000000" w:rsidRDefault="00000000" w:rsidRPr="00000000" w14:paraId="00000005">
      <w:pPr>
        <w:numPr>
          <w:ilvl w:val="2"/>
          <w:numId w:val="2"/>
        </w:numPr>
        <w:spacing w:line="276" w:lineRule="auto"/>
        <w:ind w:left="216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Keeper Catran-Whitney</w:t>
      </w:r>
    </w:p>
    <w:p w:rsidR="00000000" w:rsidDel="00000000" w:rsidP="00000000" w:rsidRDefault="00000000" w:rsidRPr="00000000" w14:paraId="00000006">
      <w:pPr>
        <w:numPr>
          <w:ilvl w:val="2"/>
          <w:numId w:val="2"/>
        </w:numPr>
        <w:spacing w:line="276" w:lineRule="auto"/>
        <w:ind w:left="216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Mayim Vega</w:t>
      </w:r>
    </w:p>
    <w:p w:rsidR="00000000" w:rsidDel="00000000" w:rsidP="00000000" w:rsidRDefault="00000000" w:rsidRPr="00000000" w14:paraId="00000007">
      <w:pPr>
        <w:numPr>
          <w:ilvl w:val="2"/>
          <w:numId w:val="2"/>
        </w:numPr>
        <w:spacing w:line="276" w:lineRule="auto"/>
        <w:ind w:left="216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Xan Hong</w:t>
      </w:r>
    </w:p>
    <w:p w:rsidR="00000000" w:rsidDel="00000000" w:rsidP="00000000" w:rsidRDefault="00000000" w:rsidRPr="00000000" w14:paraId="00000008">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What a great trio to get us underway in April.</w:t>
      </w:r>
    </w:p>
    <w:p w:rsidR="00000000" w:rsidDel="00000000" w:rsidP="00000000" w:rsidRDefault="00000000" w:rsidRPr="00000000" w14:paraId="00000009">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sz w:val="24"/>
          <w:szCs w:val="24"/>
          <w:rtl w:val="0"/>
        </w:rPr>
        <w:t xml:space="preserve">Let’s trip back to the beginning and episode 155. T</w:t>
      </w:r>
      <w:r w:rsidDel="00000000" w:rsidR="00000000" w:rsidRPr="00000000">
        <w:rPr>
          <w:rFonts w:ascii="Helvetica Neue" w:cs="Helvetica Neue" w:eastAsia="Helvetica Neue" w:hAnsi="Helvetica Neue"/>
          <w:color w:val="000000"/>
          <w:sz w:val="24"/>
          <w:szCs w:val="24"/>
          <w:rtl w:val="0"/>
        </w:rPr>
        <w:t xml:space="preserve">his chat took us to</w:t>
      </w:r>
      <w:r w:rsidDel="00000000" w:rsidR="00000000" w:rsidRPr="00000000">
        <w:rPr>
          <w:rFonts w:ascii="Helvetica Neue" w:cs="Helvetica Neue" w:eastAsia="Helvetica Neue" w:hAnsi="Helvetica Neue"/>
          <w:color w:val="ff0000"/>
          <w:sz w:val="24"/>
          <w:szCs w:val="24"/>
          <w:rtl w:val="0"/>
        </w:rPr>
        <w:t xml:space="preserve"> LOS ANGELES </w:t>
      </w:r>
      <w:r w:rsidDel="00000000" w:rsidR="00000000" w:rsidRPr="00000000">
        <w:rPr>
          <w:rFonts w:ascii="Helvetica Neue" w:cs="Helvetica Neue" w:eastAsia="Helvetica Neue" w:hAnsi="Helvetica Neue"/>
          <w:color w:val="151515"/>
          <w:sz w:val="24"/>
          <w:szCs w:val="24"/>
          <w:highlight w:val="white"/>
          <w:rtl w:val="0"/>
        </w:rPr>
        <w:t xml:space="preserve">to chat with Mr. Nick Whitney aka Keeper Catran-Whitney, the keeper of an incredible secret for decades and who has now shared the devastating story of family sexual abuse. Yet from the outside looking in, this was a blessed family with a musical gift that propelled them to national stardom as the band, The Whitneys.</w:t>
      </w:r>
      <w:r w:rsidDel="00000000" w:rsidR="00000000" w:rsidRPr="00000000">
        <w:rPr>
          <w:rtl w:val="0"/>
        </w:rPr>
      </w:r>
    </w:p>
    <w:p w:rsidR="00000000" w:rsidDel="00000000" w:rsidP="00000000" w:rsidRDefault="00000000" w:rsidRPr="00000000" w14:paraId="0000000A">
      <w:pPr>
        <w:shd w:fill="ffffff" w:val="clear"/>
        <w:spacing w:after="0" w:line="276" w:lineRule="auto"/>
        <w:rPr>
          <w:rFonts w:ascii="Helvetica Neue" w:cs="Helvetica Neue" w:eastAsia="Helvetica Neue" w:hAnsi="Helvetica Neue"/>
          <w:color w:val="151515"/>
          <w:sz w:val="24"/>
          <w:szCs w:val="24"/>
          <w:shd w:fill="f5f5f5" w:val="clear"/>
        </w:rPr>
      </w:pPr>
      <w:r w:rsidDel="00000000" w:rsidR="00000000" w:rsidRPr="00000000">
        <w:rPr>
          <w:rFonts w:ascii="Helvetica Neue" w:cs="Helvetica Neue" w:eastAsia="Helvetica Neue" w:hAnsi="Helvetica Neue"/>
          <w:color w:val="151515"/>
          <w:sz w:val="24"/>
          <w:szCs w:val="24"/>
          <w:rtl w:val="0"/>
        </w:rPr>
        <w:t xml:space="preserve">This is a deeply personal and traumatic journey and Keeper has captured the narrative in his book called ‘HELPLESSNESS’. Here are some of the stats about Keeper Catran-Whitney; born in 1958 in San Francisco, second of eight siblings and his father had 24 children in total. They grew up with frequent relocations due to evictions and unstable housing, living with incredible poverty much of their childhood. His formal education could be described as spotty at best but he has become a subject matter expert on sibling trauma through lived experience.</w:t>
      </w:r>
      <w:r w:rsidDel="00000000" w:rsidR="00000000" w:rsidRPr="00000000">
        <w:rPr>
          <w:rtl w:val="0"/>
        </w:rPr>
      </w:r>
    </w:p>
    <w:p w:rsidR="00000000" w:rsidDel="00000000" w:rsidP="00000000" w:rsidRDefault="00000000" w:rsidRPr="00000000" w14:paraId="0000000B">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C">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Take a listen to intro to learn more and then re-watch the entire video for a full recap.</w:t>
      </w:r>
    </w:p>
    <w:p w:rsidR="00000000" w:rsidDel="00000000" w:rsidP="00000000" w:rsidRDefault="00000000" w:rsidRPr="00000000" w14:paraId="0000000D">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ET155 - TEASER VIDEO/AUDIO</w:t>
      </w:r>
    </w:p>
    <w:p w:rsidR="00000000" w:rsidDel="00000000" w:rsidP="00000000" w:rsidRDefault="00000000" w:rsidRPr="00000000" w14:paraId="0000000E">
      <w:pPr>
        <w:spacing w:line="276" w:lineRule="auto"/>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0F">
      <w:pPr>
        <w:shd w:fill="ffffff" w:val="clear"/>
        <w:spacing w:after="0" w:line="276" w:lineRule="auto"/>
        <w:rPr>
          <w:rFonts w:ascii="Helvetica Neue" w:cs="Helvetica Neue" w:eastAsia="Helvetica Neue" w:hAnsi="Helvetica Neue"/>
          <w:color w:val="151515"/>
          <w:sz w:val="24"/>
          <w:szCs w:val="24"/>
        </w:rPr>
      </w:pPr>
      <w:r w:rsidDel="00000000" w:rsidR="00000000" w:rsidRPr="00000000">
        <w:rPr>
          <w:rFonts w:ascii="Helvetica Neue" w:cs="Helvetica Neue" w:eastAsia="Helvetica Neue" w:hAnsi="Helvetica Neue"/>
          <w:sz w:val="24"/>
          <w:szCs w:val="24"/>
          <w:rtl w:val="0"/>
        </w:rPr>
        <w:t xml:space="preserve">Next up </w:t>
      </w:r>
      <w:r w:rsidDel="00000000" w:rsidR="00000000" w:rsidRPr="00000000">
        <w:rPr>
          <w:rFonts w:ascii="Helvetica Neue" w:cs="Helvetica Neue" w:eastAsia="Helvetica Neue" w:hAnsi="Helvetica Neue"/>
          <w:color w:val="343a40"/>
          <w:sz w:val="24"/>
          <w:szCs w:val="24"/>
          <w:rtl w:val="0"/>
        </w:rPr>
        <w:t xml:space="preserve">we’re </w:t>
      </w:r>
      <w:r w:rsidDel="00000000" w:rsidR="00000000" w:rsidRPr="00000000">
        <w:rPr>
          <w:rFonts w:ascii="Helvetica Neue" w:cs="Helvetica Neue" w:eastAsia="Helvetica Neue" w:hAnsi="Helvetica Neue"/>
          <w:color w:val="151515"/>
          <w:sz w:val="24"/>
          <w:szCs w:val="24"/>
          <w:rtl w:val="0"/>
        </w:rPr>
        <w:t xml:space="preserve">Dallas, Texas and we’re connecting with former NASA computer scientist Mrs. Mayim Vega. Mayim transitioned early in her career to devote more time to being a mother and in parallel commenced an entrepreneurial journey helping businesses with their digital product needs. Later, after facing a personal health crisis that conventional medicine could not resolve, Mayim pivoted again to found Arukah.com.</w:t>
      </w:r>
    </w:p>
    <w:p w:rsidR="00000000" w:rsidDel="00000000" w:rsidP="00000000" w:rsidRDefault="00000000" w:rsidRPr="00000000" w14:paraId="00000010">
      <w:pPr>
        <w:shd w:fill="ffffff" w:val="clear"/>
        <w:spacing w:after="0" w:line="276" w:lineRule="auto"/>
        <w:rPr>
          <w:rFonts w:ascii="Helvetica Neue" w:cs="Helvetica Neue" w:eastAsia="Helvetica Neue" w:hAnsi="Helvetica Neue"/>
          <w:color w:val="151515"/>
          <w:sz w:val="24"/>
          <w:szCs w:val="24"/>
        </w:rPr>
      </w:pPr>
      <w:r w:rsidDel="00000000" w:rsidR="00000000" w:rsidRPr="00000000">
        <w:rPr>
          <w:rtl w:val="0"/>
        </w:rPr>
      </w:r>
    </w:p>
    <w:p w:rsidR="00000000" w:rsidDel="00000000" w:rsidP="00000000" w:rsidRDefault="00000000" w:rsidRPr="00000000" w14:paraId="00000011">
      <w:pPr>
        <w:shd w:fill="ffffff" w:val="clear"/>
        <w:spacing w:after="0" w:line="276" w:lineRule="auto"/>
        <w:rPr>
          <w:rFonts w:ascii="Helvetica Neue" w:cs="Helvetica Neue" w:eastAsia="Helvetica Neue" w:hAnsi="Helvetica Neue"/>
          <w:color w:val="151515"/>
          <w:sz w:val="24"/>
          <w:szCs w:val="24"/>
          <w:shd w:fill="f5f5f5" w:val="clear"/>
        </w:rPr>
      </w:pPr>
      <w:r w:rsidDel="00000000" w:rsidR="00000000" w:rsidRPr="00000000">
        <w:rPr>
          <w:rFonts w:ascii="Helvetica Neue" w:cs="Helvetica Neue" w:eastAsia="Helvetica Neue" w:hAnsi="Helvetica Neue"/>
          <w:color w:val="151515"/>
          <w:sz w:val="24"/>
          <w:szCs w:val="24"/>
          <w:rtl w:val="0"/>
        </w:rPr>
        <w:t xml:space="preserve">During this leg of her journey she studied everything she could find on natural medicines for healing the body and in the process curing her health issues and establishing a holistic healer certification program. Mayim is a self-proclaimed workaholic and perfectionist and combining her scientific background with natural healing methods now empowers others struggling with their own challenges. An incredible testament to what’s possible when we refuse to accept anything other than the right outcome.</w:t>
      </w:r>
      <w:r w:rsidDel="00000000" w:rsidR="00000000" w:rsidRPr="00000000">
        <w:rPr>
          <w:rtl w:val="0"/>
        </w:rPr>
      </w:r>
    </w:p>
    <w:p w:rsidR="00000000" w:rsidDel="00000000" w:rsidP="00000000" w:rsidRDefault="00000000" w:rsidRPr="00000000" w14:paraId="00000012">
      <w:pPr>
        <w:shd w:fill="ffffff" w:val="clear"/>
        <w:spacing w:after="0" w:line="276" w:lineRule="auto"/>
        <w:rPr>
          <w:rFonts w:ascii="Helvetica Neue" w:cs="Helvetica Neue" w:eastAsia="Helvetica Neue" w:hAnsi="Helvetica Neue"/>
          <w:color w:val="151515"/>
          <w:sz w:val="24"/>
          <w:szCs w:val="24"/>
          <w:shd w:fill="f5f5f5" w:val="clear"/>
        </w:rPr>
      </w:pPr>
      <w:r w:rsidDel="00000000" w:rsidR="00000000" w:rsidRPr="00000000">
        <w:rPr>
          <w:rtl w:val="0"/>
        </w:rPr>
      </w:r>
    </w:p>
    <w:p w:rsidR="00000000" w:rsidDel="00000000" w:rsidP="00000000" w:rsidRDefault="00000000" w:rsidRPr="00000000" w14:paraId="00000013">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Time for the track from this conversation. Please have a listen.</w:t>
      </w:r>
    </w:p>
    <w:p w:rsidR="00000000" w:rsidDel="00000000" w:rsidP="00000000" w:rsidRDefault="00000000" w:rsidRPr="00000000" w14:paraId="00000014">
      <w:pPr>
        <w:shd w:fill="ffffff" w:val="clear"/>
        <w:spacing w:after="0" w:line="276" w:lineRule="auto"/>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15">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ET156 - TEASER VIDEO/AUDIO</w:t>
      </w:r>
    </w:p>
    <w:p w:rsidR="00000000" w:rsidDel="00000000" w:rsidP="00000000" w:rsidRDefault="00000000" w:rsidRPr="00000000" w14:paraId="00000016">
      <w:pPr>
        <w:shd w:fill="ffffff" w:val="clear"/>
        <w:spacing w:after="0" w:line="276" w:lineRule="auto"/>
        <w:rPr>
          <w:rFonts w:ascii="Helvetica Neue" w:cs="Helvetica Neue" w:eastAsia="Helvetica Neue" w:hAnsi="Helvetica Neue"/>
          <w:b w:val="0"/>
          <w:sz w:val="24"/>
          <w:szCs w:val="24"/>
          <w:highlight w:val="white"/>
        </w:rPr>
      </w:pPr>
      <w:r w:rsidDel="00000000" w:rsidR="00000000" w:rsidRPr="00000000">
        <w:rPr>
          <w:rtl w:val="0"/>
        </w:rPr>
      </w:r>
    </w:p>
    <w:p w:rsidR="00000000" w:rsidDel="00000000" w:rsidP="00000000" w:rsidRDefault="00000000" w:rsidRPr="00000000" w14:paraId="00000017">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b w:val="0"/>
          <w:sz w:val="24"/>
          <w:szCs w:val="24"/>
          <w:highlight w:val="white"/>
          <w:rtl w:val="0"/>
        </w:rPr>
        <w:t xml:space="preserve">Next, </w:t>
      </w:r>
      <w:r w:rsidDel="00000000" w:rsidR="00000000" w:rsidRPr="00000000">
        <w:rPr>
          <w:rFonts w:ascii="Helvetica Neue" w:cs="Helvetica Neue" w:eastAsia="Helvetica Neue" w:hAnsi="Helvetica Neue"/>
          <w:sz w:val="24"/>
          <w:szCs w:val="24"/>
          <w:rtl w:val="0"/>
        </w:rPr>
        <w:t xml:space="preserve">we’re </w:t>
      </w:r>
      <w:r w:rsidDel="00000000" w:rsidR="00000000" w:rsidRPr="00000000">
        <w:rPr>
          <w:rFonts w:ascii="Helvetica Neue" w:cs="Helvetica Neue" w:eastAsia="Helvetica Neue" w:hAnsi="Helvetica Neue"/>
          <w:color w:val="151515"/>
          <w:sz w:val="24"/>
          <w:szCs w:val="24"/>
          <w:rtl w:val="0"/>
        </w:rPr>
        <w:t xml:space="preserve">journeying to Middletown, Delaware and chatting with Mr. Xan Hong, the lead consultant for Drive Phase Consulting. Xan helps clients leverage no-code and artificial intelligence technology to scale their companies. He’s a start-up veteran with over 15 years of experience and helps other founders with their start-up idea validation. During that time, he has generated over $15 million in revenue in a variety of industries including marketing, communications, food and beverage, e-commerce, financial services, real estate development and technology. Xan received his Bachelor’s in Biology from the University of Pennsylvania where he competed on the Varsity Men’s Track Team for four years. He later received his Master’s in Education from the University of Pennsylvania during which time he served as a student teacher and volunteer track and field coach at a university high school in West Philadelphia. He has since served as an adjunct professor in entrepreneurial finance at Lincoln University.</w:t>
      </w:r>
      <w:r w:rsidDel="00000000" w:rsidR="00000000" w:rsidRPr="00000000">
        <w:rPr>
          <w:rtl w:val="0"/>
        </w:rPr>
      </w:r>
    </w:p>
    <w:p w:rsidR="00000000" w:rsidDel="00000000" w:rsidP="00000000" w:rsidRDefault="00000000" w:rsidRPr="00000000" w14:paraId="00000018">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19">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Here’s the track from our discussion back in late April.</w:t>
      </w:r>
    </w:p>
    <w:p w:rsidR="00000000" w:rsidDel="00000000" w:rsidP="00000000" w:rsidRDefault="00000000" w:rsidRPr="00000000" w14:paraId="0000001A">
      <w:pPr>
        <w:shd w:fill="ffffff" w:val="clear"/>
        <w:spacing w:after="0" w:line="276" w:lineRule="auto"/>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1B">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ET157 - TEASER VIDEO/AUDIO</w:t>
      </w:r>
    </w:p>
    <w:p w:rsidR="00000000" w:rsidDel="00000000" w:rsidP="00000000" w:rsidRDefault="00000000" w:rsidRPr="00000000" w14:paraId="0000001C">
      <w:pPr>
        <w:spacing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1D">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Well, that rounds out our first trio. Before we jump head long into the next guest block, we’re going to pause here for a short commercial.</w:t>
      </w:r>
    </w:p>
    <w:p w:rsidR="00000000" w:rsidDel="00000000" w:rsidP="00000000" w:rsidRDefault="00000000" w:rsidRPr="00000000" w14:paraId="0000001E">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Did you know that Coaching 4 Companies, offers Small Business Consulting across various Industrial sectors – most specifically engineering, manufacturing and construction.</w:t>
      </w:r>
    </w:p>
    <w:p w:rsidR="00000000" w:rsidDel="00000000" w:rsidP="00000000" w:rsidRDefault="00000000" w:rsidRPr="00000000" w14:paraId="0000001F">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We leverage our proven 4X growth formula to assist company leaders identify the gaps and put strategies in place that help their business performance explode. Head over to our website and complete the free Business Health check and if you choose, contact us for a free, no-obligation chat. Our team will be very happy to support you.</w:t>
      </w:r>
    </w:p>
    <w:p w:rsidR="00000000" w:rsidDel="00000000" w:rsidP="00000000" w:rsidRDefault="00000000" w:rsidRPr="00000000" w14:paraId="00000020">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OK we’re back and moving onto the next three guests that joined us on the show toward the end of April and into May 2025; They are</w:t>
      </w:r>
    </w:p>
    <w:p w:rsidR="00000000" w:rsidDel="00000000" w:rsidP="00000000" w:rsidRDefault="00000000" w:rsidRPr="00000000" w14:paraId="00000021">
      <w:pPr>
        <w:numPr>
          <w:ilvl w:val="3"/>
          <w:numId w:val="3"/>
        </w:numPr>
        <w:spacing w:line="276" w:lineRule="auto"/>
        <w:ind w:left="288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Richard Lowe</w:t>
      </w:r>
    </w:p>
    <w:p w:rsidR="00000000" w:rsidDel="00000000" w:rsidP="00000000" w:rsidRDefault="00000000" w:rsidRPr="00000000" w14:paraId="00000022">
      <w:pPr>
        <w:numPr>
          <w:ilvl w:val="3"/>
          <w:numId w:val="3"/>
        </w:numPr>
        <w:spacing w:line="276" w:lineRule="auto"/>
        <w:ind w:left="288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Michelle Davies</w:t>
      </w:r>
    </w:p>
    <w:p w:rsidR="00000000" w:rsidDel="00000000" w:rsidP="00000000" w:rsidRDefault="00000000" w:rsidRPr="00000000" w14:paraId="00000023">
      <w:pPr>
        <w:numPr>
          <w:ilvl w:val="3"/>
          <w:numId w:val="3"/>
        </w:numPr>
        <w:spacing w:line="276" w:lineRule="auto"/>
        <w:ind w:left="288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Scott Trumpolt</w:t>
      </w:r>
    </w:p>
    <w:p w:rsidR="00000000" w:rsidDel="00000000" w:rsidP="00000000" w:rsidRDefault="00000000" w:rsidRPr="00000000" w14:paraId="00000024">
      <w:pPr>
        <w:spacing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5">
      <w:pPr>
        <w:shd w:fill="ffffff" w:val="clear"/>
        <w:spacing w:after="0" w:line="276" w:lineRule="auto"/>
        <w:rPr>
          <w:rFonts w:ascii="Helvetica Neue" w:cs="Helvetica Neue" w:eastAsia="Helvetica Neue" w:hAnsi="Helvetica Neue"/>
          <w:color w:val="151515"/>
          <w:sz w:val="24"/>
          <w:szCs w:val="24"/>
        </w:rPr>
      </w:pPr>
      <w:r w:rsidDel="00000000" w:rsidR="00000000" w:rsidRPr="00000000">
        <w:rPr>
          <w:rFonts w:ascii="Helvetica Neue" w:cs="Helvetica Neue" w:eastAsia="Helvetica Neue" w:hAnsi="Helvetica Neue"/>
          <w:sz w:val="24"/>
          <w:szCs w:val="24"/>
          <w:rtl w:val="0"/>
        </w:rPr>
        <w:t xml:space="preserve">Starting with episode 158 and </w:t>
      </w:r>
      <w:r w:rsidDel="00000000" w:rsidR="00000000" w:rsidRPr="00000000">
        <w:rPr>
          <w:rFonts w:ascii="Helvetica Neue" w:cs="Helvetica Neue" w:eastAsia="Helvetica Neue" w:hAnsi="Helvetica Neue"/>
          <w:color w:val="151515"/>
          <w:sz w:val="24"/>
          <w:szCs w:val="24"/>
          <w:rtl w:val="0"/>
        </w:rPr>
        <w:t xml:space="preserve">we’re journeying to Clearwater, Florida, that’s just west of Tampa and right on the Gulf of Mexico, or if you prefer the Gulf of America. Regardless we’re here to chat with Mr. Richard Lowe. Richard is a professional ghostwriter, photographer, programmer and leader, and as Richard says from the outset, he has journeyed through many career paths, each twist and turn shaping him into the individual he is today. Beginning his career as a tech professional, Richard became the Vice President of two different companies. He worked at Trader Joe’s for 20 years as the Director of Technical Services and Computer Operations, managing a team of technical wizards, resolving disaster situations and being on call around the clock. Richard eventually tired of the stress, exhaustion and mindless office politics and realized working for a big company was killing him, he decided it was time for a change and bid farewell to that chapter of his life, thus embarking on a thrilling new adventure.</w:t>
      </w:r>
    </w:p>
    <w:p w:rsidR="00000000" w:rsidDel="00000000" w:rsidP="00000000" w:rsidRDefault="00000000" w:rsidRPr="00000000" w14:paraId="00000026">
      <w:pPr>
        <w:shd w:fill="ffffff" w:val="clear"/>
        <w:spacing w:after="0" w:line="276" w:lineRule="auto"/>
        <w:rPr>
          <w:rFonts w:ascii="Helvetica Neue" w:cs="Helvetica Neue" w:eastAsia="Helvetica Neue" w:hAnsi="Helvetica Neue"/>
          <w:color w:val="151515"/>
          <w:sz w:val="24"/>
          <w:szCs w:val="24"/>
        </w:rPr>
      </w:pPr>
      <w:r w:rsidDel="00000000" w:rsidR="00000000" w:rsidRPr="00000000">
        <w:rPr>
          <w:rtl w:val="0"/>
        </w:rPr>
      </w:r>
    </w:p>
    <w:p w:rsidR="00000000" w:rsidDel="00000000" w:rsidP="00000000" w:rsidRDefault="00000000" w:rsidRPr="00000000" w14:paraId="00000027">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 very insightful conversation – check out this promo track.</w:t>
      </w:r>
    </w:p>
    <w:p w:rsidR="00000000" w:rsidDel="00000000" w:rsidP="00000000" w:rsidRDefault="00000000" w:rsidRPr="00000000" w14:paraId="00000028">
      <w:pPr>
        <w:spacing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9">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ET158 - TEASER VIDEO/AUDIO</w:t>
      </w:r>
    </w:p>
    <w:p w:rsidR="00000000" w:rsidDel="00000000" w:rsidP="00000000" w:rsidRDefault="00000000" w:rsidRPr="00000000" w14:paraId="0000002A">
      <w:pPr>
        <w:spacing w:line="276" w:lineRule="auto"/>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2B">
      <w:pPr>
        <w:shd w:fill="ffffff" w:val="clear"/>
        <w:spacing w:after="0" w:line="276" w:lineRule="auto"/>
        <w:rPr>
          <w:rFonts w:ascii="Helvetica Neue" w:cs="Helvetica Neue" w:eastAsia="Helvetica Neue" w:hAnsi="Helvetica Neue"/>
          <w:color w:val="111111"/>
          <w:sz w:val="24"/>
          <w:szCs w:val="24"/>
          <w:highlight w:val="white"/>
        </w:rPr>
      </w:pPr>
      <w:r w:rsidDel="00000000" w:rsidR="00000000" w:rsidRPr="00000000">
        <w:rPr>
          <w:rFonts w:ascii="Helvetica Neue" w:cs="Helvetica Neue" w:eastAsia="Helvetica Neue" w:hAnsi="Helvetica Neue"/>
          <w:sz w:val="24"/>
          <w:szCs w:val="24"/>
          <w:rtl w:val="0"/>
        </w:rPr>
        <w:t xml:space="preserve">From Richard in Florida to Worcestershire, England and chatting with Michelle Davies, an internationally acclaimed brain care expert, healer and osteopathy, health consultant, mentor, bio-frequency specialist, speaker and author. Michelle’s work has been delivering the highest standards of care, professionalism and the most excellent results in healing since 1997. Michelle has a Bachelor of Science degree in osteopathy awarded by Anne, Princess Royal following four years full-time training in London at the British School of Osteopathy. Since beginning her practice almost three decades ago, Michelle has dedicated her life to unlocking the brain’s potential and has witnessed firsthand how healthier brains can transform lives, working with all ages from two years young to the elderly, using a variety of techniques to facilitate the healing of a majority of symptoms from head to toe. Michelle has authored two books, the first ‘Miracle Worker,’ which released in 2020, and more recently in 2024, ‘Mental Clarity,’ which is the subject of our discussion.</w:t>
      </w:r>
      <w:r w:rsidDel="00000000" w:rsidR="00000000" w:rsidRPr="00000000">
        <w:rPr>
          <w:rtl w:val="0"/>
        </w:rPr>
      </w:r>
    </w:p>
    <w:p w:rsidR="00000000" w:rsidDel="00000000" w:rsidP="00000000" w:rsidRDefault="00000000" w:rsidRPr="00000000" w14:paraId="0000002C">
      <w:pPr>
        <w:shd w:fill="ffffff" w:val="clear"/>
        <w:spacing w:after="0" w:line="276" w:lineRule="auto"/>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2D">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As with all of the episode these are educational opportunities for me as well you, so check out the track.</w:t>
      </w:r>
    </w:p>
    <w:p w:rsidR="00000000" w:rsidDel="00000000" w:rsidP="00000000" w:rsidRDefault="00000000" w:rsidRPr="00000000" w14:paraId="0000002E">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F">
      <w:pPr>
        <w:shd w:fill="ffffff" w:val="clear"/>
        <w:spacing w:after="0"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ET160 - TEASER VIDEO/AUDIO</w:t>
      </w:r>
    </w:p>
    <w:p w:rsidR="00000000" w:rsidDel="00000000" w:rsidP="00000000" w:rsidRDefault="00000000" w:rsidRPr="00000000" w14:paraId="00000030">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31">
      <w:pPr>
        <w:shd w:fill="ffffff" w:val="clear"/>
        <w:spacing w:after="0" w:line="276" w:lineRule="auto"/>
        <w:rPr>
          <w:rFonts w:ascii="Helvetica Neue" w:cs="Helvetica Neue" w:eastAsia="Helvetica Neue" w:hAnsi="Helvetica Neue"/>
          <w:color w:val="565656"/>
          <w:sz w:val="24"/>
          <w:szCs w:val="24"/>
          <w:highlight w:val="white"/>
        </w:rPr>
      </w:pPr>
      <w:r w:rsidDel="00000000" w:rsidR="00000000" w:rsidRPr="00000000">
        <w:rPr>
          <w:rFonts w:ascii="Helvetica Neue" w:cs="Helvetica Neue" w:eastAsia="Helvetica Neue" w:hAnsi="Helvetica Neue"/>
          <w:sz w:val="24"/>
          <w:szCs w:val="24"/>
          <w:rtl w:val="0"/>
        </w:rPr>
        <w:t xml:space="preserve">Rounding out our second group, as well as taking us to the halfway mark is our guest from Florida in the township of Coral Springs, which is a short drive north of Fort Lauderdale, and we’re here chatting with Mr. Scott Trumpolt. Scott’s career is defined by a seamless evolution from corporate leadership to independent consultancy, reflecting over 30 years of expertise in compensation planning, HR leadership, and reward strategies. For 18 years, Scott excelled in the corporate world, holding HR and compensation leadership roles across the United States and Germany. In 2012, he launched Trumpolt Compensation Design Solutions to provide bespoke solutions tailored to the unique needs of organizations worldwide. Scott’s corporate experience provided a solid foundation for mastering market-based pay structures, sales incentive plans, and job classification systems. Transitioning into independent consultancy, Scott has spent the past 12 years leveraging this expertise to deliver innovative client-focused strategies. </w:t>
      </w:r>
      <w:r w:rsidDel="00000000" w:rsidR="00000000" w:rsidRPr="00000000">
        <w:rPr>
          <w:rFonts w:ascii="Helvetica Neue" w:cs="Helvetica Neue" w:eastAsia="Helvetica Neue" w:hAnsi="Helvetica Neue"/>
          <w:color w:val="111111"/>
          <w:sz w:val="24"/>
          <w:szCs w:val="24"/>
          <w:rtl w:val="0"/>
        </w:rPr>
        <w:br w:type="textWrapping"/>
      </w:r>
      <w:r w:rsidDel="00000000" w:rsidR="00000000" w:rsidRPr="00000000">
        <w:rPr>
          <w:rtl w:val="0"/>
        </w:rPr>
      </w:r>
    </w:p>
    <w:p w:rsidR="00000000" w:rsidDel="00000000" w:rsidP="00000000" w:rsidRDefault="00000000" w:rsidRPr="00000000" w14:paraId="00000032">
      <w:pPr>
        <w:shd w:fill="ffffff" w:val="clear"/>
        <w:spacing w:after="0" w:line="276" w:lineRule="auto"/>
        <w:rPr>
          <w:rFonts w:ascii="Helvetica Neue" w:cs="Helvetica Neue" w:eastAsia="Helvetica Neue" w:hAnsi="Helvetica Neue"/>
          <w:color w:val="565656"/>
          <w:sz w:val="24"/>
          <w:szCs w:val="24"/>
          <w:highlight w:val="white"/>
        </w:rPr>
      </w:pPr>
      <w:r w:rsidDel="00000000" w:rsidR="00000000" w:rsidRPr="00000000">
        <w:rPr>
          <w:rFonts w:ascii="Helvetica Neue" w:cs="Helvetica Neue" w:eastAsia="Helvetica Neue" w:hAnsi="Helvetica Neue"/>
          <w:color w:val="565656"/>
          <w:sz w:val="24"/>
          <w:szCs w:val="24"/>
          <w:highlight w:val="white"/>
          <w:rtl w:val="0"/>
        </w:rPr>
        <w:t xml:space="preserve">See for yourself in the following track.</w:t>
      </w:r>
    </w:p>
    <w:p w:rsidR="00000000" w:rsidDel="00000000" w:rsidP="00000000" w:rsidRDefault="00000000" w:rsidRPr="00000000" w14:paraId="00000033">
      <w:pPr>
        <w:shd w:fill="ffffff" w:val="clear"/>
        <w:spacing w:after="0" w:line="276" w:lineRule="auto"/>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34">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ET161 - TEASER VIDEO/AUDIO</w:t>
      </w:r>
    </w:p>
    <w:p w:rsidR="00000000" w:rsidDel="00000000" w:rsidP="00000000" w:rsidRDefault="00000000" w:rsidRPr="00000000" w14:paraId="00000035">
      <w:pPr>
        <w:spacing w:line="276" w:lineRule="auto"/>
        <w:rPr>
          <w:rFonts w:ascii="Helvetica Neue" w:cs="Helvetica Neue" w:eastAsia="Helvetica Neue" w:hAnsi="Helvetica Neue"/>
          <w:color w:val="0070c0"/>
          <w:sz w:val="24"/>
          <w:szCs w:val="24"/>
        </w:rPr>
      </w:pPr>
      <w:r w:rsidDel="00000000" w:rsidR="00000000" w:rsidRPr="00000000">
        <w:rPr>
          <w:rtl w:val="0"/>
        </w:rPr>
      </w:r>
    </w:p>
    <w:p w:rsidR="00000000" w:rsidDel="00000000" w:rsidP="00000000" w:rsidRDefault="00000000" w:rsidRPr="00000000" w14:paraId="00000036">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Time another short commercial.</w:t>
      </w:r>
    </w:p>
    <w:p w:rsidR="00000000" w:rsidDel="00000000" w:rsidP="00000000" w:rsidRDefault="00000000" w:rsidRPr="00000000" w14:paraId="00000037">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At Coaching 4 Companies, we offer three core services. As mentioned previously we support small businesses in the Industrial sector through our Performance and Growth Consultation.</w:t>
      </w:r>
    </w:p>
    <w:p w:rsidR="00000000" w:rsidDel="00000000" w:rsidP="00000000" w:rsidRDefault="00000000" w:rsidRPr="00000000" w14:paraId="00000038">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Another service is the ET Development division. This is where the ET project sits and offers 4 free services</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Helvetica Neue" w:cs="Helvetica Neue" w:eastAsia="Helvetica Neue" w:hAnsi="Helvetica Neue"/>
          <w:b w:val="0"/>
          <w:i w:val="0"/>
          <w:smallCaps w:val="0"/>
          <w:strike w:val="0"/>
          <w:color w:val="0070c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70c0"/>
          <w:sz w:val="24"/>
          <w:szCs w:val="24"/>
          <w:u w:val="none"/>
          <w:shd w:fill="auto" w:val="clear"/>
          <w:vertAlign w:val="baseline"/>
          <w:rtl w:val="0"/>
        </w:rPr>
        <w:t xml:space="preserve">these weekly podcasts,</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Helvetica Neue" w:cs="Helvetica Neue" w:eastAsia="Helvetica Neue" w:hAnsi="Helvetica Neue"/>
          <w:b w:val="0"/>
          <w:i w:val="0"/>
          <w:smallCaps w:val="0"/>
          <w:strike w:val="0"/>
          <w:color w:val="0070c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70c0"/>
          <w:sz w:val="24"/>
          <w:szCs w:val="24"/>
          <w:u w:val="none"/>
          <w:shd w:fill="auto" w:val="clear"/>
          <w:vertAlign w:val="baseline"/>
          <w:rtl w:val="0"/>
        </w:rPr>
        <w:t xml:space="preserve">our monthly LIVE broadcast,</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Helvetica Neue" w:cs="Helvetica Neue" w:eastAsia="Helvetica Neue" w:hAnsi="Helvetica Neue"/>
          <w:b w:val="0"/>
          <w:i w:val="0"/>
          <w:smallCaps w:val="0"/>
          <w:strike w:val="0"/>
          <w:color w:val="0070c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70c0"/>
          <w:sz w:val="24"/>
          <w:szCs w:val="24"/>
          <w:u w:val="none"/>
          <w:shd w:fill="auto" w:val="clear"/>
          <w:vertAlign w:val="baseline"/>
          <w:rtl w:val="0"/>
        </w:rPr>
        <w:t xml:space="preserve">quarterly Masterclasses</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Helvetica Neue" w:cs="Helvetica Neue" w:eastAsia="Helvetica Neue" w:hAnsi="Helvetica Neue"/>
          <w:b w:val="0"/>
          <w:i w:val="0"/>
          <w:smallCaps w:val="0"/>
          <w:strike w:val="0"/>
          <w:color w:val="0070c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70c0"/>
          <w:sz w:val="24"/>
          <w:szCs w:val="24"/>
          <w:u w:val="none"/>
          <w:shd w:fill="auto" w:val="clear"/>
          <w:vertAlign w:val="baseline"/>
          <w:rtl w:val="0"/>
        </w:rPr>
        <w:t xml:space="preserve">and the quarterly Challenges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Helvetica Neue" w:cs="Helvetica Neue" w:eastAsia="Helvetica Neue" w:hAnsi="Helvetica Neue"/>
          <w:b w:val="0"/>
          <w:i w:val="0"/>
          <w:smallCaps w:val="0"/>
          <w:strike w:val="0"/>
          <w:color w:val="0070c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In parallel with the ET project is our ET Academy for both B2B or B2C clients and this is the formal, premium side of our executive skills development. Here we offer short form Virtual Masterminds, tiered flagship long-duration development programs from between 3 days and 12 months plus the pinnacle of the Academy, our elite Destination Masterminds conducted in an exotic location three times a year.</w:t>
      </w:r>
    </w:p>
    <w:p w:rsidR="00000000" w:rsidDel="00000000" w:rsidP="00000000" w:rsidRDefault="00000000" w:rsidRPr="00000000" w14:paraId="0000003F">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If you would like to learn more then please visit our website @Coaching4Companies.com, send us a query or book in a call. We are there to support you.</w:t>
      </w:r>
    </w:p>
    <w:p w:rsidR="00000000" w:rsidDel="00000000" w:rsidP="00000000" w:rsidRDefault="00000000" w:rsidRPr="00000000" w14:paraId="00000040">
      <w:pPr>
        <w:spacing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41">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Alright we are back again ready for group 3 and we have three more very interesting guests joining us.</w:t>
      </w:r>
    </w:p>
    <w:p w:rsidR="00000000" w:rsidDel="00000000" w:rsidP="00000000" w:rsidRDefault="00000000" w:rsidRPr="00000000" w14:paraId="00000042">
      <w:pPr>
        <w:numPr>
          <w:ilvl w:val="3"/>
          <w:numId w:val="4"/>
        </w:numPr>
        <w:shd w:fill="ffffff" w:val="clear"/>
        <w:spacing w:after="0" w:line="276" w:lineRule="auto"/>
        <w:ind w:left="288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Mary Lippitt</w:t>
      </w:r>
    </w:p>
    <w:p w:rsidR="00000000" w:rsidDel="00000000" w:rsidP="00000000" w:rsidRDefault="00000000" w:rsidRPr="00000000" w14:paraId="00000043">
      <w:pPr>
        <w:numPr>
          <w:ilvl w:val="3"/>
          <w:numId w:val="4"/>
        </w:numPr>
        <w:shd w:fill="ffffff" w:val="clear"/>
        <w:spacing w:after="0" w:line="276" w:lineRule="auto"/>
        <w:ind w:left="288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Adaptive Leaders Team</w:t>
      </w:r>
    </w:p>
    <w:p w:rsidR="00000000" w:rsidDel="00000000" w:rsidP="00000000" w:rsidRDefault="00000000" w:rsidRPr="00000000" w14:paraId="00000044">
      <w:pPr>
        <w:numPr>
          <w:ilvl w:val="3"/>
          <w:numId w:val="4"/>
        </w:numPr>
        <w:shd w:fill="ffffff" w:val="clear"/>
        <w:spacing w:after="0" w:line="276" w:lineRule="auto"/>
        <w:ind w:left="288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Betsy Pepine</w:t>
      </w:r>
    </w:p>
    <w:p w:rsidR="00000000" w:rsidDel="00000000" w:rsidP="00000000" w:rsidRDefault="00000000" w:rsidRPr="00000000" w14:paraId="00000045">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46">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Let’s start with Mary and episode 162. And this means we in Tampa, Florida, chatting with the acclaimed author, dynamic speaker and insightful consultant, renowned for her groundbreaking work in leadership, critical thinking and change execution, Dr. Mary Lippitt. Dr. Lippitt has a passion for empowering organizations and specializing in guiding clients through today’s most pressing business challenges, delivering innovative solutions that drive success. Her extensive research encompassing insights from over 6000 leaders has unveiled the critical business mindsets essential for overcoming blind spots and fostering effective leadership. Team, over the past two decades, Dr. Lippitt has written multiple books and you’ll hear us discuss the lessons from her two most recent. The first is titled ‘Situational Mindsets, Targeting What Matters When It Matters’ and her latest award-winning book, ‘Leadersheep: Saving the Herd,’ where Dr. Lippitt skillfully weaves a compelling fable that highlights the pivotal issues in executing change.</w:t>
      </w:r>
    </w:p>
    <w:p w:rsidR="00000000" w:rsidDel="00000000" w:rsidP="00000000" w:rsidRDefault="00000000" w:rsidRPr="00000000" w14:paraId="00000047">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48">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If you have an interest in handling your next change assignment better then check out this track.</w:t>
      </w:r>
    </w:p>
    <w:p w:rsidR="00000000" w:rsidDel="00000000" w:rsidP="00000000" w:rsidRDefault="00000000" w:rsidRPr="00000000" w14:paraId="00000049">
      <w:pPr>
        <w:spacing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4A">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ET162 - TEASER VIDEO/AUDIO</w:t>
      </w:r>
    </w:p>
    <w:p w:rsidR="00000000" w:rsidDel="00000000" w:rsidP="00000000" w:rsidRDefault="00000000" w:rsidRPr="00000000" w14:paraId="0000004B">
      <w:pPr>
        <w:spacing w:line="276" w:lineRule="auto"/>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4C">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Next up we have something special, a panel discussion with several members of the global training and coaching company, Adaptive Leaders. Our panel guests include managing partner, Mr. Ray Chow, managing director for India, Aditi Malik, and executive coach and author of the book that we’re going to be discussing at length, Albert Wolfe. We’re coming together for this discussion on the subject of performance leadership, which is also the title of their newly released book. With the guidance from this insightful expert panel, you’ll learn why the focus on performance is central to driving engagement and talent retention, as well as achieving the results organizations are seeking. You’ll hear us speaking about the three Cs of Adaptive Leaders and learn about the acronym EMMA, a four-layered framework designed to provide a well-rounded approach to supercharging performance and leadership. Team, the book is filled with real-world case studies derived from working with clients across a multitude of industries worldwide.</w:t>
      </w:r>
      <w:r w:rsidDel="00000000" w:rsidR="00000000" w:rsidRPr="00000000">
        <w:rPr>
          <w:rFonts w:ascii="Helvetica Neue" w:cs="Helvetica Neue" w:eastAsia="Helvetica Neue" w:hAnsi="Helvetica Neue"/>
          <w:sz w:val="24"/>
          <w:szCs w:val="24"/>
          <w:highlight w:val="white"/>
          <w:rtl w:val="0"/>
        </w:rPr>
        <w:t xml:space="preserve"> </w:t>
      </w:r>
      <w:r w:rsidDel="00000000" w:rsidR="00000000" w:rsidRPr="00000000">
        <w:rPr>
          <w:rFonts w:ascii="Helvetica Neue" w:cs="Helvetica Neue" w:eastAsia="Helvetica Neue" w:hAnsi="Helvetica Neue"/>
          <w:sz w:val="24"/>
          <w:szCs w:val="24"/>
          <w:rtl w:val="0"/>
        </w:rPr>
        <w:br w:type="textWrapping"/>
      </w:r>
    </w:p>
    <w:p w:rsidR="00000000" w:rsidDel="00000000" w:rsidP="00000000" w:rsidRDefault="00000000" w:rsidRPr="00000000" w14:paraId="0000004D">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Another great discussion around Performance Leadership so if you’re interested check out this promo track.</w:t>
        <w:br w:type="textWrapping"/>
      </w:r>
    </w:p>
    <w:p w:rsidR="00000000" w:rsidDel="00000000" w:rsidP="00000000" w:rsidRDefault="00000000" w:rsidRPr="00000000" w14:paraId="0000004E">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ET163 - TEASER VIDEO/AUDIO</w:t>
      </w:r>
    </w:p>
    <w:p w:rsidR="00000000" w:rsidDel="00000000" w:rsidP="00000000" w:rsidRDefault="00000000" w:rsidRPr="00000000" w14:paraId="0000004F">
      <w:pPr>
        <w:spacing w:line="276" w:lineRule="auto"/>
        <w:rPr>
          <w:rFonts w:ascii="Helvetica Neue" w:cs="Helvetica Neue" w:eastAsia="Helvetica Neue" w:hAnsi="Helvetica Neue"/>
          <w:color w:val="0070c0"/>
          <w:sz w:val="24"/>
          <w:szCs w:val="24"/>
        </w:rPr>
      </w:pPr>
      <w:r w:rsidDel="00000000" w:rsidR="00000000" w:rsidRPr="00000000">
        <w:rPr>
          <w:rtl w:val="0"/>
        </w:rPr>
      </w:r>
    </w:p>
    <w:p w:rsidR="00000000" w:rsidDel="00000000" w:rsidP="00000000" w:rsidRDefault="00000000" w:rsidRPr="00000000" w14:paraId="00000050">
      <w:pPr>
        <w:shd w:fill="ffffff" w:val="clear"/>
        <w:spacing w:after="0" w:line="276" w:lineRule="auto"/>
        <w:rPr>
          <w:rFonts w:ascii="Helvetica Neue" w:cs="Helvetica Neue" w:eastAsia="Helvetica Neue" w:hAnsi="Helvetica Neue"/>
          <w:color w:val="343a40"/>
          <w:sz w:val="24"/>
          <w:szCs w:val="24"/>
        </w:rPr>
      </w:pPr>
      <w:r w:rsidDel="00000000" w:rsidR="00000000" w:rsidRPr="00000000">
        <w:rPr>
          <w:rFonts w:ascii="Helvetica Neue" w:cs="Helvetica Neue" w:eastAsia="Helvetica Neue" w:hAnsi="Helvetica Neue"/>
          <w:color w:val="343a40"/>
          <w:sz w:val="24"/>
          <w:szCs w:val="24"/>
          <w:rtl w:val="0"/>
        </w:rPr>
        <w:t xml:space="preserve">We have reached our final guest in this 3rd group, and </w:t>
      </w:r>
      <w:r w:rsidDel="00000000" w:rsidR="00000000" w:rsidRPr="00000000">
        <w:rPr>
          <w:rFonts w:ascii="Helvetica Neue" w:cs="Helvetica Neue" w:eastAsia="Helvetica Neue" w:hAnsi="Helvetica Neue"/>
          <w:sz w:val="24"/>
          <w:szCs w:val="24"/>
          <w:rtl w:val="0"/>
        </w:rPr>
        <w:t xml:space="preserve">we’re heading to Gainesville, Florida and catching up with best-selling author and serial entrepreneur, Betsy Pepine. Betsy has established herself in the real estate industry, owning a real estate brokerage, property management firm, title company, and real estate school. The Wall Street Journal has consistently recognized her real estate team as one of the top producing in the United States. Betsy’s brokerage Pepine Realty has been named as an Inc. 5000 fastest growing private company in the United States multiple times and has earned spots on the top 50 Florida companies to watch and Florida Trend best companies to work for lists. Betsy is endorsed by her mentor, real estate mogul and Shark Tank shark Barbara Corcoran, as well as leading media personalities Dave Ramsey and Glenn Beck. Passionate about helping at-risk families with children, Betsy founded Pepine Gives, a nonprofit foundation that helps families facing housing insecurity.</w:t>
      </w:r>
      <w:r w:rsidDel="00000000" w:rsidR="00000000" w:rsidRPr="00000000">
        <w:rPr>
          <w:rtl w:val="0"/>
        </w:rPr>
      </w:r>
    </w:p>
    <w:p w:rsidR="00000000" w:rsidDel="00000000" w:rsidP="00000000" w:rsidRDefault="00000000" w:rsidRPr="00000000" w14:paraId="00000051">
      <w:pPr>
        <w:shd w:fill="ffffff" w:val="clear"/>
        <w:spacing w:after="0" w:line="276" w:lineRule="auto"/>
        <w:rPr>
          <w:rFonts w:ascii="Helvetica Neue" w:cs="Helvetica Neue" w:eastAsia="Helvetica Neue" w:hAnsi="Helvetica Neue"/>
          <w:color w:val="343a40"/>
          <w:sz w:val="24"/>
          <w:szCs w:val="24"/>
        </w:rPr>
      </w:pPr>
      <w:r w:rsidDel="00000000" w:rsidR="00000000" w:rsidRPr="00000000">
        <w:rPr>
          <w:rtl w:val="0"/>
        </w:rPr>
      </w:r>
    </w:p>
    <w:p w:rsidR="00000000" w:rsidDel="00000000" w:rsidP="00000000" w:rsidRDefault="00000000" w:rsidRPr="00000000" w14:paraId="00000052">
      <w:pPr>
        <w:shd w:fill="ffffff" w:val="clear"/>
        <w:spacing w:after="0" w:line="276" w:lineRule="auto"/>
        <w:rPr>
          <w:rFonts w:ascii="Helvetica Neue" w:cs="Helvetica Neue" w:eastAsia="Helvetica Neue" w:hAnsi="Helvetica Neue"/>
          <w:color w:val="343a40"/>
          <w:sz w:val="24"/>
          <w:szCs w:val="24"/>
        </w:rPr>
      </w:pPr>
      <w:r w:rsidDel="00000000" w:rsidR="00000000" w:rsidRPr="00000000">
        <w:rPr>
          <w:rFonts w:ascii="Helvetica Neue" w:cs="Helvetica Neue" w:eastAsia="Helvetica Neue" w:hAnsi="Helvetica Neue"/>
          <w:color w:val="343a40"/>
          <w:sz w:val="24"/>
          <w:szCs w:val="24"/>
          <w:rtl w:val="0"/>
        </w:rPr>
        <w:t xml:space="preserve">Check out the track and see what you can learn.</w:t>
      </w:r>
    </w:p>
    <w:p w:rsidR="00000000" w:rsidDel="00000000" w:rsidP="00000000" w:rsidRDefault="00000000" w:rsidRPr="00000000" w14:paraId="00000053">
      <w:pPr>
        <w:shd w:fill="ffffff" w:val="clear"/>
        <w:spacing w:after="0" w:line="276" w:lineRule="auto"/>
        <w:rPr>
          <w:rFonts w:ascii="Helvetica Neue" w:cs="Helvetica Neue" w:eastAsia="Helvetica Neue" w:hAnsi="Helvetica Neue"/>
          <w:color w:val="343a40"/>
          <w:sz w:val="24"/>
          <w:szCs w:val="24"/>
        </w:rPr>
      </w:pPr>
      <w:r w:rsidDel="00000000" w:rsidR="00000000" w:rsidRPr="00000000">
        <w:rPr>
          <w:rtl w:val="0"/>
        </w:rPr>
      </w:r>
    </w:p>
    <w:p w:rsidR="00000000" w:rsidDel="00000000" w:rsidP="00000000" w:rsidRDefault="00000000" w:rsidRPr="00000000" w14:paraId="00000054">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ET165 - TEASER VIDEO/AUDIO</w:t>
      </w:r>
    </w:p>
    <w:p w:rsidR="00000000" w:rsidDel="00000000" w:rsidP="00000000" w:rsidRDefault="00000000" w:rsidRPr="00000000" w14:paraId="00000055">
      <w:pPr>
        <w:spacing w:line="276" w:lineRule="auto"/>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56">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And that means it’s commercial break time again – so you have heard us introduce two of our three service functions – Small Business Consulting and Executive Development.</w:t>
      </w:r>
    </w:p>
    <w:p w:rsidR="00000000" w:rsidDel="00000000" w:rsidP="00000000" w:rsidRDefault="00000000" w:rsidRPr="00000000" w14:paraId="00000057">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Our third area of focus is</w:t>
      </w:r>
      <w:r w:rsidDel="00000000" w:rsidR="00000000" w:rsidRPr="00000000">
        <w:rPr>
          <w:rFonts w:ascii="Helvetica Neue" w:cs="Helvetica Neue" w:eastAsia="Helvetica Neue" w:hAnsi="Helvetica Neue"/>
          <w:sz w:val="24"/>
          <w:szCs w:val="24"/>
          <w:rtl w:val="0"/>
        </w:rPr>
        <w:t xml:space="preserve"> </w:t>
      </w:r>
      <w:r w:rsidDel="00000000" w:rsidR="00000000" w:rsidRPr="00000000">
        <w:rPr>
          <w:rFonts w:ascii="Helvetica Neue" w:cs="Helvetica Neue" w:eastAsia="Helvetica Neue" w:hAnsi="Helvetica Neue"/>
          <w:color w:val="0070c0"/>
          <w:sz w:val="24"/>
          <w:szCs w:val="24"/>
          <w:rtl w:val="0"/>
        </w:rPr>
        <w:t xml:space="preserve">Coaching – whether that is for business, career, leadership, teams or group coaching we have you covered. The coaches here at C4C are seasoned professionals, having run their own companies, worked as Advisors, mentored executives and coached extensively their global clients.</w:t>
      </w:r>
    </w:p>
    <w:p w:rsidR="00000000" w:rsidDel="00000000" w:rsidP="00000000" w:rsidRDefault="00000000" w:rsidRPr="00000000" w14:paraId="00000058">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We also ensure that we keep you current and experiencing the latest technology through our tripod coaching packages.</w:t>
      </w:r>
    </w:p>
    <w:p w:rsidR="00000000" w:rsidDel="00000000" w:rsidP="00000000" w:rsidRDefault="00000000" w:rsidRPr="00000000" w14:paraId="00000059">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When you sign up with us you are given access to your own AI coach as well as a human coach and both are combined with the Coaching Management platform where clients have direct access their notes, tools, templates, action plans and so forth. It really does ensure that we keep you the client as our center of focus and attention.</w:t>
      </w:r>
    </w:p>
    <w:p w:rsidR="00000000" w:rsidDel="00000000" w:rsidP="00000000" w:rsidRDefault="00000000" w:rsidRPr="00000000" w14:paraId="0000005A">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color w:val="0070c0"/>
          <w:sz w:val="24"/>
          <w:szCs w:val="24"/>
          <w:rtl w:val="0"/>
        </w:rPr>
        <w:t xml:space="preserve">Interested, why not read more from our website Coaching4Companies.com and then connect when your ready.</w:t>
      </w:r>
      <w:r w:rsidDel="00000000" w:rsidR="00000000" w:rsidRPr="00000000">
        <w:rPr>
          <w:rtl w:val="0"/>
        </w:rPr>
      </w:r>
    </w:p>
    <w:p w:rsidR="00000000" w:rsidDel="00000000" w:rsidP="00000000" w:rsidRDefault="00000000" w:rsidRPr="00000000" w14:paraId="0000005B">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Hopefully you can sense the enormous value on offer here as we work our way through these amazing people.</w:t>
      </w:r>
    </w:p>
    <w:p w:rsidR="00000000" w:rsidDel="00000000" w:rsidP="00000000" w:rsidRDefault="00000000" w:rsidRPr="00000000" w14:paraId="0000005C">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My hope is that these conversations are bringing you equal enjoyment and learning.</w:t>
      </w:r>
    </w:p>
    <w:p w:rsidR="00000000" w:rsidDel="00000000" w:rsidP="00000000" w:rsidRDefault="00000000" w:rsidRPr="00000000" w14:paraId="0000005D">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I know that my knowledge continues to grow exponentially as a result of this opportunity.</w:t>
      </w:r>
    </w:p>
    <w:p w:rsidR="00000000" w:rsidDel="00000000" w:rsidP="00000000" w:rsidRDefault="00000000" w:rsidRPr="00000000" w14:paraId="0000005E">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So, our final three guests in order of appearance on the show were,</w:t>
      </w:r>
    </w:p>
    <w:p w:rsidR="00000000" w:rsidDel="00000000" w:rsidP="00000000" w:rsidRDefault="00000000" w:rsidRPr="00000000" w14:paraId="0000005F">
      <w:pPr>
        <w:numPr>
          <w:ilvl w:val="2"/>
          <w:numId w:val="5"/>
        </w:numPr>
        <w:shd w:fill="ffffff" w:val="clear"/>
        <w:spacing w:after="0" w:line="276" w:lineRule="auto"/>
        <w:ind w:left="216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Justin Abrams</w:t>
      </w:r>
    </w:p>
    <w:p w:rsidR="00000000" w:rsidDel="00000000" w:rsidP="00000000" w:rsidRDefault="00000000" w:rsidRPr="00000000" w14:paraId="00000060">
      <w:pPr>
        <w:numPr>
          <w:ilvl w:val="2"/>
          <w:numId w:val="5"/>
        </w:numPr>
        <w:shd w:fill="ffffff" w:val="clear"/>
        <w:spacing w:after="0" w:line="276" w:lineRule="auto"/>
        <w:ind w:left="216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Marina Morgan</w:t>
      </w:r>
    </w:p>
    <w:p w:rsidR="00000000" w:rsidDel="00000000" w:rsidP="00000000" w:rsidRDefault="00000000" w:rsidRPr="00000000" w14:paraId="00000061">
      <w:pPr>
        <w:numPr>
          <w:ilvl w:val="2"/>
          <w:numId w:val="5"/>
        </w:numPr>
        <w:shd w:fill="ffffff" w:val="clear"/>
        <w:spacing w:after="0" w:line="276" w:lineRule="auto"/>
        <w:ind w:left="216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Ben Cena</w:t>
      </w:r>
    </w:p>
    <w:p w:rsidR="00000000" w:rsidDel="00000000" w:rsidP="00000000" w:rsidRDefault="00000000" w:rsidRPr="00000000" w14:paraId="00000062">
      <w:pPr>
        <w:shd w:fill="ffffff" w:val="clear"/>
        <w:spacing w:after="0" w:line="276" w:lineRule="auto"/>
        <w:rPr>
          <w:rFonts w:ascii="Helvetica Neue" w:cs="Helvetica Neue" w:eastAsia="Helvetica Neue" w:hAnsi="Helvetica Neue"/>
          <w:color w:val="343a40"/>
          <w:sz w:val="24"/>
          <w:szCs w:val="24"/>
        </w:rPr>
      </w:pPr>
      <w:r w:rsidDel="00000000" w:rsidR="00000000" w:rsidRPr="00000000">
        <w:rPr>
          <w:rtl w:val="0"/>
        </w:rPr>
      </w:r>
    </w:p>
    <w:p w:rsidR="00000000" w:rsidDel="00000000" w:rsidP="00000000" w:rsidRDefault="00000000" w:rsidRPr="00000000" w14:paraId="00000063">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color w:val="343a40"/>
          <w:sz w:val="24"/>
          <w:szCs w:val="24"/>
          <w:rtl w:val="0"/>
        </w:rPr>
        <w:t xml:space="preserve">For our 10</w:t>
      </w:r>
      <w:r w:rsidDel="00000000" w:rsidR="00000000" w:rsidRPr="00000000">
        <w:rPr>
          <w:rFonts w:ascii="Helvetica Neue" w:cs="Helvetica Neue" w:eastAsia="Helvetica Neue" w:hAnsi="Helvetica Neue"/>
          <w:color w:val="343a40"/>
          <w:sz w:val="24"/>
          <w:szCs w:val="24"/>
          <w:vertAlign w:val="superscript"/>
          <w:rtl w:val="0"/>
        </w:rPr>
        <w:t xml:space="preserve">th</w:t>
      </w:r>
      <w:r w:rsidDel="00000000" w:rsidR="00000000" w:rsidRPr="00000000">
        <w:rPr>
          <w:rFonts w:ascii="Helvetica Neue" w:cs="Helvetica Neue" w:eastAsia="Helvetica Neue" w:hAnsi="Helvetica Neue"/>
          <w:color w:val="343a40"/>
          <w:sz w:val="24"/>
          <w:szCs w:val="24"/>
          <w:rtl w:val="0"/>
        </w:rPr>
        <w:t xml:space="preserve"> guest this quarter </w:t>
      </w:r>
      <w:r w:rsidDel="00000000" w:rsidR="00000000" w:rsidRPr="00000000">
        <w:rPr>
          <w:rFonts w:ascii="Helvetica Neue" w:cs="Helvetica Neue" w:eastAsia="Helvetica Neue" w:hAnsi="Helvetica Neue"/>
          <w:sz w:val="24"/>
          <w:szCs w:val="24"/>
          <w:rtl w:val="0"/>
        </w:rPr>
        <w:t xml:space="preserve">we’re heading to Boston, Massachusetts and visiting Aryo Consulting Group’s founder and CEO, Justin Abrams. Originally started as McKinsey for small businesses, Justin believes small businesses deserve proper strategy, growth and excellence. His company, ACG, structures itself into three pillars of success – strategy, growth and optimization. With strategy, they bring you the research, data and principles that are typically provided by the large consulting firms, but at 1/100</w:t>
      </w:r>
      <w:r w:rsidDel="00000000" w:rsidR="00000000" w:rsidRPr="00000000">
        <w:rPr>
          <w:rFonts w:ascii="Helvetica Neue" w:cs="Helvetica Neue" w:eastAsia="Helvetica Neue" w:hAnsi="Helvetica Neue"/>
          <w:sz w:val="24"/>
          <w:szCs w:val="24"/>
          <w:vertAlign w:val="superscript"/>
          <w:rtl w:val="0"/>
        </w:rPr>
        <w:t xml:space="preserve">th</w:t>
      </w:r>
      <w:r w:rsidDel="00000000" w:rsidR="00000000" w:rsidRPr="00000000">
        <w:rPr>
          <w:rFonts w:ascii="Helvetica Neue" w:cs="Helvetica Neue" w:eastAsia="Helvetica Neue" w:hAnsi="Helvetica Neue"/>
          <w:sz w:val="24"/>
          <w:szCs w:val="24"/>
          <w:rtl w:val="0"/>
        </w:rPr>
        <w:t xml:space="preserve"> of the price. Their ongoing consultations and relationships with owners and operators feel more like a therapy session than a business meeting. Their goal is to unmask the pain points in your organization. The growth pillar is focused on, well, growth. Eighty percent of small businesses suffer with lead generation, and nearly every customer they encounter has been burned by a marketing agency. Unlike most, they’ve developed a wholly organic lead generation strategy. The customer never pays a dollar to costly platforms like Google, Meta or TikTok..</w:t>
      </w:r>
    </w:p>
    <w:p w:rsidR="00000000" w:rsidDel="00000000" w:rsidP="00000000" w:rsidRDefault="00000000" w:rsidRPr="00000000" w14:paraId="00000064">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65">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Check out this incredible discussion and promo track</w:t>
      </w:r>
    </w:p>
    <w:p w:rsidR="00000000" w:rsidDel="00000000" w:rsidP="00000000" w:rsidRDefault="00000000" w:rsidRPr="00000000" w14:paraId="00000066">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67">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ET166 - TEASER VIDEO/AUDIO</w:t>
      </w:r>
    </w:p>
    <w:p w:rsidR="00000000" w:rsidDel="00000000" w:rsidP="00000000" w:rsidRDefault="00000000" w:rsidRPr="00000000" w14:paraId="00000068">
      <w:pPr>
        <w:spacing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69">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For our penultimate guest of Qtr 2, 2025 we’re are heading over to to Silicon Valley and connecting with business psychologist, entrepreneur and speaker Marina Morgan. Marina is the founder of Morgan Impact, an organizational psychology agency, and with over 15 years of experience in both corporate and entrepreneurial environments, Marina specializes in combining psychological principles, neurophysiology and business strategies to help leaders and organizations thrive in today’s dynamic world. A Stanford alum, Marina has had the opportunity to collaborate with UC Berkeley and Econa on global research examining the influence of mental health on entrepreneurial success. This research has deeply informed her approach to leadership as well as business development. As an entrepreneur, Marina founded her first business at age 19 and has since advised over 50 companies across various sectors. Her entrepreneurial journey has centered around helping businesses innovate, adapt and thrive with a focus on unlocking resilience and driving sustainable growth.</w:t>
      </w:r>
    </w:p>
    <w:p w:rsidR="00000000" w:rsidDel="00000000" w:rsidP="00000000" w:rsidRDefault="00000000" w:rsidRPr="00000000" w14:paraId="0000006A">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6B">
      <w:pPr>
        <w:shd w:fill="ffffff" w:val="clear"/>
        <w:spacing w:after="0" w:line="276" w:lineRule="auto"/>
        <w:rPr>
          <w:rFonts w:ascii="Helvetica Neue" w:cs="Helvetica Neue" w:eastAsia="Helvetica Neue" w:hAnsi="Helvetica Neue"/>
          <w:color w:val="343a40"/>
          <w:sz w:val="24"/>
          <w:szCs w:val="24"/>
        </w:rPr>
      </w:pPr>
      <w:r w:rsidDel="00000000" w:rsidR="00000000" w:rsidRPr="00000000">
        <w:rPr>
          <w:rFonts w:ascii="Helvetica Neue" w:cs="Helvetica Neue" w:eastAsia="Helvetica Neue" w:hAnsi="Helvetica Neue"/>
          <w:color w:val="343a40"/>
          <w:sz w:val="24"/>
          <w:szCs w:val="24"/>
          <w:rtl w:val="0"/>
        </w:rPr>
        <w:t xml:space="preserve">Check out the track and see what you can learn.</w:t>
      </w:r>
    </w:p>
    <w:p w:rsidR="00000000" w:rsidDel="00000000" w:rsidP="00000000" w:rsidRDefault="00000000" w:rsidRPr="00000000" w14:paraId="0000006C">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6D">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ET167 - TEASER VIDEO/AUDIO</w:t>
      </w:r>
    </w:p>
    <w:p w:rsidR="00000000" w:rsidDel="00000000" w:rsidP="00000000" w:rsidRDefault="00000000" w:rsidRPr="00000000" w14:paraId="0000006E">
      <w:pPr>
        <w:spacing w:line="276" w:lineRule="auto"/>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76" w:lineRule="auto"/>
        <w:ind w:left="0" w:right="0" w:firstLine="0"/>
        <w:jc w:val="left"/>
        <w:rPr>
          <w:rFonts w:ascii="Helvetica Neue" w:cs="Helvetica Neue" w:eastAsia="Helvetica Neue" w:hAnsi="Helvetica Neue"/>
          <w:b w:val="0"/>
          <w:i w:val="0"/>
          <w:smallCaps w:val="0"/>
          <w:strike w:val="0"/>
          <w:color w:val="212529"/>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And now last but far from least Today we’re meant to be in Dubai, but we diverted to Lithuania so that we could catch up with </w:t>
      </w:r>
      <w:r w:rsidDel="00000000" w:rsidR="00000000" w:rsidRPr="00000000">
        <w:rPr>
          <w:rFonts w:ascii="Helvetica Neue" w:cs="Helvetica Neue" w:eastAsia="Helvetica Neue" w:hAnsi="Helvetica Neue"/>
          <w:b w:val="0"/>
          <w:i w:val="0"/>
          <w:smallCaps w:val="0"/>
          <w:strike w:val="0"/>
          <w:color w:val="212529"/>
          <w:sz w:val="24"/>
          <w:szCs w:val="24"/>
          <w:u w:val="none"/>
          <w:shd w:fill="auto" w:val="clear"/>
          <w:vertAlign w:val="baseline"/>
          <w:rtl w:val="0"/>
        </w:rPr>
        <w:t xml:space="preserve">Ben Cena, Co-Founder and CEO of High Value Author.</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76" w:lineRule="auto"/>
        <w:ind w:left="0" w:right="0" w:firstLine="0"/>
        <w:jc w:val="left"/>
        <w:rPr>
          <w:rFonts w:ascii="Helvetica Neue" w:cs="Helvetica Neue" w:eastAsia="Helvetica Neue" w:hAnsi="Helvetica Neue"/>
          <w:b w:val="0"/>
          <w:i w:val="0"/>
          <w:smallCaps w:val="0"/>
          <w:strike w:val="0"/>
          <w:color w:val="212529"/>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212529"/>
          <w:sz w:val="24"/>
          <w:szCs w:val="24"/>
          <w:u w:val="none"/>
          <w:shd w:fill="auto" w:val="clear"/>
          <w:vertAlign w:val="baseline"/>
          <w:rtl w:val="0"/>
        </w:rPr>
        <w:t xml:space="preserve">The company helps Entrepreneurs and Thought Leaders Gain Market Footholds Through Expertly Crafted Book Writing, Publishing, and Marketing. </w:t>
      </w:r>
      <w:r w:rsidDel="00000000" w:rsidR="00000000" w:rsidRPr="00000000">
        <w:rPr>
          <w:rFonts w:ascii="Helvetica Neue" w:cs="Helvetica Neue" w:eastAsia="Helvetica Neue" w:hAnsi="Helvetica Neue"/>
          <w:b w:val="0"/>
          <w:i w:val="0"/>
          <w:smallCaps w:val="0"/>
          <w:strike w:val="0"/>
          <w:color w:val="212529"/>
          <w:sz w:val="24"/>
          <w:szCs w:val="24"/>
          <w:highlight w:val="white"/>
          <w:u w:val="none"/>
          <w:vertAlign w:val="baseline"/>
          <w:rtl w:val="0"/>
        </w:rPr>
        <w:t xml:space="preserve">As Ben shares "Every entrepreneur and leader has a unique story that deserves to be told." At High Value Author, they take that story and transform it into a powerful tool for authority building, lead generation, and long-term business growth.</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76" w:lineRule="auto"/>
        <w:ind w:left="0" w:right="0" w:firstLine="0"/>
        <w:jc w:val="left"/>
        <w:rPr>
          <w:rFonts w:ascii="Helvetica Neue" w:cs="Helvetica Neue" w:eastAsia="Helvetica Neue" w:hAnsi="Helvetica Neue"/>
          <w:b w:val="0"/>
          <w:i w:val="0"/>
          <w:smallCaps w:val="0"/>
          <w:strike w:val="0"/>
          <w:color w:val="212529"/>
          <w:sz w:val="24"/>
          <w:szCs w:val="24"/>
          <w:highlight w:val="white"/>
          <w:u w:val="none"/>
          <w:vertAlign w:val="baseline"/>
        </w:rPr>
      </w:pPr>
      <w:r w:rsidDel="00000000" w:rsidR="00000000" w:rsidRPr="00000000">
        <w:rPr>
          <w:rFonts w:ascii="Helvetica Neue" w:cs="Helvetica Neue" w:eastAsia="Helvetica Neue" w:hAnsi="Helvetica Neue"/>
          <w:b w:val="0"/>
          <w:i w:val="0"/>
          <w:smallCaps w:val="0"/>
          <w:strike w:val="0"/>
          <w:color w:val="212529"/>
          <w:sz w:val="24"/>
          <w:szCs w:val="24"/>
          <w:highlight w:val="white"/>
          <w:u w:val="none"/>
          <w:vertAlign w:val="baseline"/>
          <w:rtl w:val="0"/>
        </w:rPr>
        <w:t xml:space="preserve">Their mission is to make sure the clients voice resonates far and wide."</w:t>
      </w:r>
      <w:r w:rsidDel="00000000" w:rsidR="00000000" w:rsidRPr="00000000">
        <w:rPr>
          <w:rFonts w:ascii="Helvetica Neue" w:cs="Helvetica Neue" w:eastAsia="Helvetica Neue" w:hAnsi="Helvetica Neue"/>
          <w:b w:val="0"/>
          <w:i w:val="0"/>
          <w:smallCaps w:val="0"/>
          <w:strike w:val="0"/>
          <w:color w:val="212529"/>
          <w:sz w:val="24"/>
          <w:szCs w:val="24"/>
          <w:u w:val="none"/>
          <w:shd w:fill="auto" w:val="clear"/>
          <w:vertAlign w:val="baseline"/>
          <w:rtl w:val="0"/>
        </w:rPr>
        <w:br w:type="textWrapping"/>
      </w:r>
      <w:r w:rsidDel="00000000" w:rsidR="00000000" w:rsidRPr="00000000">
        <w:rPr>
          <w:rFonts w:ascii="Helvetica Neue" w:cs="Helvetica Neue" w:eastAsia="Helvetica Neue" w:hAnsi="Helvetica Neue"/>
          <w:b w:val="0"/>
          <w:i w:val="0"/>
          <w:smallCaps w:val="0"/>
          <w:strike w:val="0"/>
          <w:color w:val="212529"/>
          <w:sz w:val="24"/>
          <w:szCs w:val="24"/>
          <w:highlight w:val="white"/>
          <w:u w:val="none"/>
          <w:vertAlign w:val="baseline"/>
          <w:rtl w:val="0"/>
        </w:rPr>
        <w:t xml:space="preserve">Books are invaluable marketing assets for establishing credibility, building brand awareness, and driving sales. According to Ben and the team at High Value Author, the foundation of any successful book lies in its content and the power of the main message.</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76" w:lineRule="auto"/>
        <w:ind w:left="0" w:right="0" w:firstLine="0"/>
        <w:jc w:val="left"/>
        <w:rPr>
          <w:rFonts w:ascii="Helvetica Neue" w:cs="Helvetica Neue" w:eastAsia="Helvetica Neue" w:hAnsi="Helvetica Neue"/>
          <w:b w:val="0"/>
          <w:i w:val="0"/>
          <w:smallCaps w:val="0"/>
          <w:strike w:val="0"/>
          <w:color w:val="212529"/>
          <w:sz w:val="24"/>
          <w:szCs w:val="24"/>
          <w:highlight w:val="white"/>
          <w:u w:val="none"/>
          <w:vertAlign w:val="baseline"/>
        </w:rPr>
      </w:pPr>
      <w:r w:rsidDel="00000000" w:rsidR="00000000" w:rsidRPr="00000000">
        <w:rPr>
          <w:rFonts w:ascii="Helvetica Neue" w:cs="Helvetica Neue" w:eastAsia="Helvetica Neue" w:hAnsi="Helvetica Neue"/>
          <w:b w:val="0"/>
          <w:i w:val="0"/>
          <w:smallCaps w:val="0"/>
          <w:strike w:val="0"/>
          <w:color w:val="212529"/>
          <w:sz w:val="24"/>
          <w:szCs w:val="24"/>
          <w:highlight w:val="white"/>
          <w:u w:val="none"/>
          <w:vertAlign w:val="baseline"/>
          <w:rtl w:val="0"/>
        </w:rPr>
        <w:t xml:space="preserve">And for the final time this quarter take a listen to this intro.</w:t>
      </w:r>
    </w:p>
    <w:p w:rsidR="00000000" w:rsidDel="00000000" w:rsidP="00000000" w:rsidRDefault="00000000" w:rsidRPr="00000000" w14:paraId="00000073">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ET168 - TEASER VIDEO/AUDIO</w:t>
      </w:r>
    </w:p>
    <w:p w:rsidR="00000000" w:rsidDel="00000000" w:rsidP="00000000" w:rsidRDefault="00000000" w:rsidRPr="00000000" w14:paraId="00000074">
      <w:pPr>
        <w:spacing w:line="276" w:lineRule="auto"/>
        <w:rPr>
          <w:rFonts w:ascii="Helvetica Neue" w:cs="Helvetica Neue" w:eastAsia="Helvetica Neue" w:hAnsi="Helvetica Neue"/>
          <w:color w:val="000000"/>
          <w:sz w:val="24"/>
          <w:szCs w:val="24"/>
        </w:rPr>
      </w:pPr>
      <w:r w:rsidDel="00000000" w:rsidR="00000000" w:rsidRPr="00000000">
        <w:rPr>
          <w:rtl w:val="0"/>
        </w:rPr>
      </w:r>
    </w:p>
    <w:p w:rsidR="00000000" w:rsidDel="00000000" w:rsidP="00000000" w:rsidRDefault="00000000" w:rsidRPr="00000000" w14:paraId="00000075">
      <w:pPr>
        <w:spacing w:line="276" w:lineRule="auto"/>
        <w:rPr>
          <w:rFonts w:ascii="Helvetica Neue" w:cs="Helvetica Neue" w:eastAsia="Helvetica Neue" w:hAnsi="Helvetica Neue"/>
          <w:color w:val="000000"/>
          <w:sz w:val="24"/>
          <w:szCs w:val="24"/>
        </w:rPr>
      </w:pPr>
      <w:bookmarkStart w:colFirst="0" w:colLast="0" w:name="_heading=h.j60byk61muhw" w:id="0"/>
      <w:bookmarkEnd w:id="0"/>
      <w:r w:rsidDel="00000000" w:rsidR="00000000" w:rsidRPr="00000000">
        <w:rPr>
          <w:rFonts w:ascii="Helvetica Neue" w:cs="Helvetica Neue" w:eastAsia="Helvetica Neue" w:hAnsi="Helvetica Neue"/>
          <w:color w:val="000000"/>
          <w:sz w:val="24"/>
          <w:szCs w:val="24"/>
          <w:rtl w:val="0"/>
        </w:rPr>
        <w:t xml:space="preserve">So that’s a wrap on our guests from this quarter, but as always we have another wealth of leadership experience, insights and learning heading your way in quarter 3.</w:t>
      </w:r>
    </w:p>
    <w:p w:rsidR="00000000" w:rsidDel="00000000" w:rsidP="00000000" w:rsidRDefault="00000000" w:rsidRPr="00000000" w14:paraId="00000076">
      <w:pPr>
        <w:spacing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To kick off the quarter </w:t>
      </w:r>
      <w:r w:rsidDel="00000000" w:rsidR="00000000" w:rsidRPr="00000000">
        <w:rPr>
          <w:rFonts w:ascii="Helvetica Neue" w:cs="Helvetica Neue" w:eastAsia="Helvetica Neue" w:hAnsi="Helvetica Neue"/>
          <w:sz w:val="24"/>
          <w:szCs w:val="24"/>
          <w:rtl w:val="0"/>
        </w:rPr>
        <w:t xml:space="preserve">we’re diving into why </w:t>
      </w:r>
      <w:r w:rsidDel="00000000" w:rsidR="00000000" w:rsidRPr="00000000">
        <w:rPr>
          <w:rFonts w:ascii="Helvetica Neue" w:cs="Helvetica Neue" w:eastAsia="Helvetica Neue" w:hAnsi="Helvetica Neue"/>
          <w:b w:val="1"/>
          <w:sz w:val="24"/>
          <w:szCs w:val="24"/>
          <w:u w:val="single"/>
          <w:rtl w:val="0"/>
        </w:rPr>
        <w:t xml:space="preserve">facilitation</w:t>
      </w:r>
      <w:r w:rsidDel="00000000" w:rsidR="00000000" w:rsidRPr="00000000">
        <w:rPr>
          <w:rFonts w:ascii="Helvetica Neue" w:cs="Helvetica Neue" w:eastAsia="Helvetica Neue" w:hAnsi="Helvetica Neue"/>
          <w:sz w:val="24"/>
          <w:szCs w:val="24"/>
          <w:rtl w:val="0"/>
        </w:rPr>
        <w:t xml:space="preserve"> is no longer just a nice-to-have skill—it’s a leadership imperative </w:t>
      </w:r>
      <w:r w:rsidDel="00000000" w:rsidR="00000000" w:rsidRPr="00000000">
        <w:rPr>
          <w:rFonts w:ascii="Helvetica Neue" w:cs="Helvetica Neue" w:eastAsia="Helvetica Neue" w:hAnsi="Helvetica Neue"/>
          <w:color w:val="000000"/>
          <w:sz w:val="24"/>
          <w:szCs w:val="24"/>
          <w:rtl w:val="0"/>
        </w:rPr>
        <w:t xml:space="preserve">with our guest Therese Miclot,</w:t>
      </w:r>
    </w:p>
    <w:p w:rsidR="00000000" w:rsidDel="00000000" w:rsidP="00000000" w:rsidRDefault="00000000" w:rsidRPr="00000000" w14:paraId="00000077">
      <w:pPr>
        <w:spacing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And as exciting as these podcast episodes are you will know that we are running plenty of other events in the coming quarter.</w:t>
      </w:r>
    </w:p>
    <w:p w:rsidR="00000000" w:rsidDel="00000000" w:rsidP="00000000" w:rsidRDefault="00000000" w:rsidRPr="00000000" w14:paraId="00000078">
      <w:pPr>
        <w:spacing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In fact, this coming Friday 28 June we have our 90-minute Masterclass happening – check out our website where you can register for free.</w:t>
      </w:r>
    </w:p>
    <w:p w:rsidR="00000000" w:rsidDel="00000000" w:rsidP="00000000" w:rsidRDefault="00000000" w:rsidRPr="00000000" w14:paraId="00000079">
      <w:pPr>
        <w:spacing w:line="276" w:lineRule="auto"/>
        <w:rPr>
          <w:rFonts w:ascii="Helvetica Neue" w:cs="Helvetica Neue" w:eastAsia="Helvetica Neue" w:hAnsi="Helvetica Neue"/>
          <w:color w:val="000000"/>
          <w:sz w:val="24"/>
          <w:szCs w:val="24"/>
        </w:rPr>
      </w:pPr>
      <w:r w:rsidDel="00000000" w:rsidR="00000000" w:rsidRPr="00000000">
        <w:rPr>
          <w:rtl w:val="0"/>
        </w:rPr>
      </w:r>
    </w:p>
    <w:p w:rsidR="00000000" w:rsidDel="00000000" w:rsidP="00000000" w:rsidRDefault="00000000" w:rsidRPr="00000000" w14:paraId="0000007A">
      <w:pPr>
        <w:spacing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Then in July, The Ultimate 2-day Challenge and the topic is “Master Facilitation:Two Essential Phases to Elevate Your Expertise”</w:t>
      </w:r>
    </w:p>
    <w:p w:rsidR="00000000" w:rsidDel="00000000" w:rsidP="00000000" w:rsidRDefault="00000000" w:rsidRPr="00000000" w14:paraId="0000007B">
      <w:pPr>
        <w:spacing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Followed in August when we host a Virtual Mastermind called Facilitation Mastery – 4 x 2-hour sessions to immerse you.</w:t>
      </w:r>
    </w:p>
    <w:p w:rsidR="00000000" w:rsidDel="00000000" w:rsidP="00000000" w:rsidRDefault="00000000" w:rsidRPr="00000000" w14:paraId="0000007C">
      <w:pPr>
        <w:spacing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And then capping off Qtr. 3 of 2025 and for the first time we are running back-to-back Virtual Masterminds and another Masterclass.</w:t>
      </w:r>
    </w:p>
    <w:p w:rsidR="00000000" w:rsidDel="00000000" w:rsidP="00000000" w:rsidRDefault="00000000" w:rsidRPr="00000000" w14:paraId="0000007D">
      <w:pPr>
        <w:spacing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The Mastermind is catering to the demand we have received from leaders on companies wanting to learn the basics of coaching without the expense of attending a 3-day ICF qualifying program. This one is specifically geared towards giving leaders the capabilities to coach their own team members.</w:t>
      </w:r>
    </w:p>
    <w:p w:rsidR="00000000" w:rsidDel="00000000" w:rsidP="00000000" w:rsidRDefault="00000000" w:rsidRPr="00000000" w14:paraId="0000007E">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Now with that TEAM ET we have reached the end of this recap. Hopefully this short review has triggered some fond memories and perhaps flagged an episode that you wish to go back to for a second listen.</w:t>
      </w:r>
    </w:p>
    <w:p w:rsidR="00000000" w:rsidDel="00000000" w:rsidP="00000000" w:rsidRDefault="00000000" w:rsidRPr="00000000" w14:paraId="0000007F">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All the best, stay safe, stay healthy and bye for now.</w:t>
      </w:r>
    </w:p>
    <w:sectPr>
      <w:headerReference r:id="rId7" w:type="default"/>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spacing w:line="276" w:lineRule="auto"/>
      <w:jc w:val="center"/>
      <w:rPr>
        <w:rFonts w:ascii="Helvetica Neue" w:cs="Helvetica Neue" w:eastAsia="Helvetica Neue" w:hAnsi="Helvetica Neue"/>
        <w:b w:val="1"/>
        <w:sz w:val="30"/>
        <w:szCs w:val="30"/>
      </w:rPr>
    </w:pPr>
    <w:r w:rsidDel="00000000" w:rsidR="00000000" w:rsidRPr="00000000">
      <w:rPr>
        <w:rFonts w:ascii="Helvetica Neue" w:cs="Helvetica Neue" w:eastAsia="Helvetica Neue" w:hAnsi="Helvetica Neue"/>
        <w:b w:val="1"/>
        <w:sz w:val="30"/>
        <w:szCs w:val="30"/>
        <w:rtl w:val="0"/>
      </w:rPr>
      <w:t xml:space="preserve">ET170_Wrap for Qtr. 2, 2025_transcript</w:t>
    </w:r>
  </w:p>
  <w:p w:rsidR="00000000" w:rsidDel="00000000" w:rsidP="00000000" w:rsidRDefault="00000000" w:rsidRPr="00000000" w14:paraId="0000008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Arial" w:cs="Arial" w:eastAsia="Arial" w:hAnsi="Arial"/>
      </w:rPr>
    </w:lvl>
    <w:lvl w:ilvl="1">
      <w:start w:val="1"/>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
    <w:lvl w:ilvl="0">
      <w:start w:val="1"/>
      <w:numFmt w:val="bullet"/>
      <w:lvlText w:val="•"/>
      <w:lvlJc w:val="left"/>
      <w:pPr>
        <w:ind w:left="720" w:hanging="360"/>
      </w:pPr>
      <w:rPr>
        <w:rFonts w:ascii="Arial" w:cs="Arial" w:eastAsia="Arial" w:hAnsi="Arial"/>
      </w:rPr>
    </w:lvl>
    <w:lvl w:ilvl="1">
      <w:start w:val="1"/>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4">
    <w:lvl w:ilvl="0">
      <w:start w:val="1"/>
      <w:numFmt w:val="bullet"/>
      <w:lvlText w:val="•"/>
      <w:lvlJc w:val="left"/>
      <w:pPr>
        <w:ind w:left="720" w:hanging="360"/>
      </w:pPr>
      <w:rPr>
        <w:rFonts w:ascii="Arial" w:cs="Arial" w:eastAsia="Arial" w:hAnsi="Arial"/>
      </w:rPr>
    </w:lvl>
    <w:lvl w:ilvl="1">
      <w:start w:val="1"/>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5">
    <w:lvl w:ilvl="0">
      <w:start w:val="1"/>
      <w:numFmt w:val="bullet"/>
      <w:lvlText w:val="•"/>
      <w:lvlJc w:val="left"/>
      <w:pPr>
        <w:ind w:left="720" w:hanging="360"/>
      </w:pPr>
      <w:rPr>
        <w:rFonts w:ascii="Arial" w:cs="Arial" w:eastAsia="Arial" w:hAnsi="Arial"/>
      </w:rPr>
    </w:lvl>
    <w:lvl w:ilvl="1">
      <w:start w:val="1"/>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1458C1"/>
    <w:pPr>
      <w:spacing w:after="0" w:line="240" w:lineRule="auto"/>
      <w:ind w:left="720"/>
      <w:contextualSpacing w:val="1"/>
    </w:pPr>
    <w:rPr>
      <w:rFonts w:ascii="Times New Roman" w:cs="Times New Roman" w:eastAsia="Times New Roman" w:hAnsi="Times New Roman"/>
      <w:kern w:val="0"/>
      <w:sz w:val="24"/>
      <w:szCs w:val="24"/>
    </w:rPr>
  </w:style>
  <w:style w:type="paragraph" w:styleId="NormalWeb">
    <w:name w:val="Normal (Web)"/>
    <w:basedOn w:val="Normal"/>
    <w:uiPriority w:val="99"/>
    <w:unhideWhenUsed w:val="1"/>
    <w:rsid w:val="00C525EA"/>
    <w:pPr>
      <w:spacing w:after="100" w:afterAutospacing="1" w:before="100" w:beforeAutospacing="1" w:line="240" w:lineRule="auto"/>
    </w:pPr>
    <w:rPr>
      <w:rFonts w:ascii="Times New Roman" w:cs="Times New Roman" w:eastAsia="Times New Roman" w:hAnsi="Times New Roman"/>
      <w:kern w:val="0"/>
      <w:sz w:val="24"/>
      <w:szCs w:val="24"/>
    </w:rPr>
  </w:style>
  <w:style w:type="character" w:styleId="Hyperlink">
    <w:name w:val="Hyperlink"/>
    <w:basedOn w:val="DefaultParagraphFont"/>
    <w:uiPriority w:val="99"/>
    <w:unhideWhenUsed w:val="1"/>
    <w:rsid w:val="00C525EA"/>
    <w:rPr>
      <w:color w:val="0000ff"/>
      <w:u w:val="single"/>
    </w:rPr>
  </w:style>
  <w:style w:type="character" w:styleId="gmail-msohyperlink" w:customStyle="1">
    <w:name w:val="gmail-msohyperlink"/>
    <w:basedOn w:val="DefaultParagraphFont"/>
    <w:rsid w:val="00C525EA"/>
  </w:style>
  <w:style w:type="character" w:styleId="Strong">
    <w:name w:val="Strong"/>
    <w:basedOn w:val="DefaultParagraphFont"/>
    <w:uiPriority w:val="22"/>
    <w:qFormat w:val="1"/>
    <w:rsid w:val="002B7339"/>
    <w:rPr>
      <w:b w:val="1"/>
      <w:bCs w:val="1"/>
    </w:rPr>
  </w:style>
  <w:style w:type="character" w:styleId="white-space-pre" w:customStyle="1">
    <w:name w:val="white-space-pre"/>
    <w:basedOn w:val="DefaultParagraphFont"/>
    <w:rsid w:val="00A025E1"/>
  </w:style>
  <w:style w:type="paragraph" w:styleId="p1" w:customStyle="1">
    <w:name w:val="p1"/>
    <w:basedOn w:val="Normal"/>
    <w:rsid w:val="00167D0E"/>
    <w:pPr>
      <w:spacing w:after="100" w:afterAutospacing="1" w:before="100" w:beforeAutospacing="1" w:line="240" w:lineRule="auto"/>
    </w:pPr>
    <w:rPr>
      <w:rFonts w:ascii="Times New Roman" w:cs="Times New Roman" w:eastAsia="Times New Roman" w:hAnsi="Times New Roman"/>
      <w:kern w:val="0"/>
      <w:sz w:val="24"/>
      <w:szCs w:val="24"/>
    </w:rPr>
  </w:style>
  <w:style w:type="paragraph" w:styleId="etpbmemberposition" w:customStyle="1">
    <w:name w:val="et_pb_member_position"/>
    <w:basedOn w:val="Normal"/>
    <w:rsid w:val="00EC24BD"/>
    <w:pPr>
      <w:spacing w:after="100" w:afterAutospacing="1" w:before="100" w:beforeAutospacing="1" w:line="240" w:lineRule="auto"/>
    </w:pPr>
    <w:rPr>
      <w:rFonts w:ascii="Times New Roman" w:cs="Times New Roman" w:eastAsia="Times New Roman" w:hAnsi="Times New Roman"/>
      <w:kern w:val="0"/>
      <w:sz w:val="24"/>
      <w:szCs w:val="24"/>
    </w:rPr>
  </w:style>
  <w:style w:type="character" w:styleId="text-body-small" w:customStyle="1">
    <w:name w:val="text-body-small"/>
    <w:basedOn w:val="DefaultParagraphFont"/>
    <w:rsid w:val="00A1327B"/>
  </w:style>
  <w:style w:type="character" w:styleId="Emphasis">
    <w:name w:val="Emphasis"/>
    <w:basedOn w:val="DefaultParagraphFont"/>
    <w:uiPriority w:val="20"/>
    <w:qFormat w:val="1"/>
    <w:rsid w:val="00A1327B"/>
    <w:rPr>
      <w:i w:val="1"/>
      <w:i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b+eFZ6f615V4IsGqXbIn/7Dzqg==">CgMxLjAyDmguajYwYnlrNjFtdWh3OAByITF0bzM1Zk80NllIWkxHb1VPeWdnYmUwQ0dLUjEyc2NWSQ==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2025-06-15T13:24:00Z</dcterms:created>
  <dc:creator>Wayne Brown</dc:creator>
</cp:coreProperties>
</file>